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57D06" w14:textId="77777777" w:rsidR="00277087" w:rsidRPr="004658EC" w:rsidRDefault="00277087" w:rsidP="000C5D97">
      <w:pPr>
        <w:jc w:val="center"/>
        <w:rPr>
          <w:b/>
        </w:rPr>
      </w:pPr>
      <w:r w:rsidRPr="004658EC">
        <w:rPr>
          <w:b/>
        </w:rPr>
        <w:t>The Ellen Story Commission on Postpartum Depression (PPD)</w:t>
      </w:r>
    </w:p>
    <w:p w14:paraId="2A7A1025" w14:textId="6B19EF37" w:rsidR="00277087" w:rsidRPr="004658EC" w:rsidRDefault="00277087" w:rsidP="000C5D97">
      <w:pPr>
        <w:jc w:val="center"/>
        <w:rPr>
          <w:b/>
        </w:rPr>
      </w:pPr>
      <w:r w:rsidRPr="004658EC">
        <w:rPr>
          <w:b/>
        </w:rPr>
        <w:t xml:space="preserve">Wednesday, </w:t>
      </w:r>
      <w:r w:rsidR="00354883">
        <w:rPr>
          <w:b/>
        </w:rPr>
        <w:t>Ma</w:t>
      </w:r>
      <w:r w:rsidR="008772FA">
        <w:rPr>
          <w:b/>
        </w:rPr>
        <w:t>y</w:t>
      </w:r>
      <w:r w:rsidR="00354883">
        <w:rPr>
          <w:b/>
        </w:rPr>
        <w:t xml:space="preserve"> </w:t>
      </w:r>
      <w:r w:rsidR="008772FA">
        <w:rPr>
          <w:b/>
        </w:rPr>
        <w:t>8</w:t>
      </w:r>
      <w:r>
        <w:rPr>
          <w:b/>
          <w:vertAlign w:val="superscript"/>
        </w:rPr>
        <w:t>th</w:t>
      </w:r>
      <w:r w:rsidR="00354883">
        <w:rPr>
          <w:b/>
        </w:rPr>
        <w:t xml:space="preserve"> 2019</w:t>
      </w:r>
      <w:r w:rsidRPr="004658EC">
        <w:rPr>
          <w:b/>
        </w:rPr>
        <w:t>, 5:30-7:30PM</w:t>
      </w:r>
    </w:p>
    <w:p w14:paraId="27CA216D" w14:textId="77777777" w:rsidR="00277087" w:rsidRDefault="00277087" w:rsidP="000C5D97">
      <w:pPr>
        <w:jc w:val="center"/>
        <w:rPr>
          <w:b/>
        </w:rPr>
      </w:pPr>
      <w:r>
        <w:rPr>
          <w:b/>
        </w:rPr>
        <w:t xml:space="preserve">Massachusetts State House, Room </w:t>
      </w:r>
      <w:r w:rsidR="00F34549">
        <w:rPr>
          <w:b/>
        </w:rPr>
        <w:t>222</w:t>
      </w:r>
    </w:p>
    <w:p w14:paraId="10711F1A" w14:textId="77777777" w:rsidR="000C5D97" w:rsidRPr="004658EC" w:rsidRDefault="000C5D97" w:rsidP="000C5D97">
      <w:pPr>
        <w:jc w:val="center"/>
        <w:rPr>
          <w:b/>
        </w:rPr>
      </w:pPr>
    </w:p>
    <w:p w14:paraId="5EC2ED61" w14:textId="77777777" w:rsidR="00277087" w:rsidRDefault="00DE4D38" w:rsidP="00277087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77198045" w14:textId="3C9A76BC" w:rsidR="00CF6D0F" w:rsidRDefault="00096D2C" w:rsidP="00C93293">
      <w:r>
        <w:rPr>
          <w:b/>
        </w:rPr>
        <w:t xml:space="preserve">Commissioners Present: </w:t>
      </w:r>
      <w:r w:rsidR="00A427EF">
        <w:t xml:space="preserve">Senator Joan Lovely (chair); </w:t>
      </w:r>
      <w:r w:rsidR="00FC36F6">
        <w:t xml:space="preserve">Representative James O’Day (chair); </w:t>
      </w:r>
      <w:r w:rsidR="008F5187">
        <w:t xml:space="preserve">Jamie Belsito; </w:t>
      </w:r>
      <w:r w:rsidR="00674E87">
        <w:t xml:space="preserve">Anne </w:t>
      </w:r>
      <w:proofErr w:type="spellStart"/>
      <w:r w:rsidR="00674E87">
        <w:t>Boffa</w:t>
      </w:r>
      <w:proofErr w:type="spellEnd"/>
      <w:r w:rsidR="00674E87">
        <w:t xml:space="preserve">; Rebecca Butler; </w:t>
      </w:r>
      <w:r w:rsidR="00EE5874">
        <w:t xml:space="preserve">Jessie Colbert; </w:t>
      </w:r>
      <w:r w:rsidR="005522C0">
        <w:t xml:space="preserve">Margaret Hannah; Dr. Gordon Harper; </w:t>
      </w:r>
      <w:proofErr w:type="spellStart"/>
      <w:r w:rsidR="005522C0">
        <w:t>Divya</w:t>
      </w:r>
      <w:proofErr w:type="spellEnd"/>
      <w:r w:rsidR="005522C0">
        <w:t xml:space="preserve"> Kumar; </w:t>
      </w:r>
      <w:r w:rsidR="00115293">
        <w:t xml:space="preserve">Dr. Monica Le; </w:t>
      </w:r>
      <w:r w:rsidR="00EE5874">
        <w:t xml:space="preserve">Dr. Lisa </w:t>
      </w:r>
      <w:proofErr w:type="spellStart"/>
      <w:r w:rsidR="00EE5874">
        <w:t>Scarfo</w:t>
      </w:r>
      <w:proofErr w:type="spellEnd"/>
      <w:r w:rsidR="00EE5874">
        <w:t xml:space="preserve">; </w:t>
      </w:r>
      <w:r w:rsidR="00092392">
        <w:t xml:space="preserve">Dr. Michael Yogman; </w:t>
      </w:r>
      <w:r w:rsidR="00EE5874">
        <w:t xml:space="preserve">Gail </w:t>
      </w:r>
      <w:proofErr w:type="spellStart"/>
      <w:r w:rsidR="00EE5874">
        <w:t>DeRiggi</w:t>
      </w:r>
      <w:proofErr w:type="spellEnd"/>
      <w:r w:rsidR="00EE5874">
        <w:t xml:space="preserve"> on behalf of Commissioner Thomas Weber; Rep Carole Fiola</w:t>
      </w:r>
    </w:p>
    <w:p w14:paraId="285AD5B2" w14:textId="77777777" w:rsidR="00477399" w:rsidRDefault="00477399" w:rsidP="00C93293"/>
    <w:p w14:paraId="3FC4E69B" w14:textId="7D0CA239" w:rsidR="00BC229F" w:rsidRDefault="00477399" w:rsidP="00C93293">
      <w:r>
        <w:rPr>
          <w:b/>
        </w:rPr>
        <w:t xml:space="preserve">Commissioners Absent: </w:t>
      </w:r>
      <w:r>
        <w:t xml:space="preserve">Kristin Alexander; </w:t>
      </w:r>
      <w:r w:rsidR="00EE5874">
        <w:t xml:space="preserve">Dr. Lee Cohen; Karen Crowley; </w:t>
      </w:r>
      <w:r>
        <w:t>Kar</w:t>
      </w:r>
      <w:r w:rsidR="00EE5874">
        <w:t>in Downs</w:t>
      </w:r>
      <w:r>
        <w:t xml:space="preserve">; Rep. Kimberly Ferguson; </w:t>
      </w:r>
      <w:r w:rsidR="00BC229F">
        <w:t xml:space="preserve">Liz Murphy; Liz Friedman; Dr. Janice Goodman; Dr. Julie Johnston; Peggy Kaufman; </w:t>
      </w:r>
      <w:proofErr w:type="spellStart"/>
      <w:r w:rsidR="00EE5874">
        <w:t>Divya</w:t>
      </w:r>
      <w:proofErr w:type="spellEnd"/>
      <w:r w:rsidR="00EE5874">
        <w:t xml:space="preserve"> Kumar; </w:t>
      </w:r>
      <w:r w:rsidR="00BC229F">
        <w:t xml:space="preserve">Kerry </w:t>
      </w:r>
      <w:proofErr w:type="spellStart"/>
      <w:r w:rsidR="00BC229F">
        <w:t>LaBounty</w:t>
      </w:r>
      <w:proofErr w:type="spellEnd"/>
      <w:r w:rsidR="00BC229F">
        <w:t xml:space="preserve">; </w:t>
      </w:r>
      <w:r w:rsidR="00EE5874">
        <w:t xml:space="preserve">Dr. Tiffany Moore </w:t>
      </w:r>
      <w:proofErr w:type="spellStart"/>
      <w:r w:rsidR="00EE5874">
        <w:t>Simas</w:t>
      </w:r>
      <w:proofErr w:type="spellEnd"/>
      <w:r w:rsidR="00EE5874">
        <w:t xml:space="preserve">; </w:t>
      </w:r>
      <w:r w:rsidR="00BC229F">
        <w:t xml:space="preserve">Sen. Richard Ross; Dr. Alison </w:t>
      </w:r>
      <w:proofErr w:type="spellStart"/>
      <w:r w:rsidR="00BC229F">
        <w:t>Schonwald</w:t>
      </w:r>
      <w:proofErr w:type="spellEnd"/>
      <w:r w:rsidR="00BC229F">
        <w:t xml:space="preserve">; Dr. Jayne Singer; Dr. Joshua Sparrow; </w:t>
      </w:r>
      <w:proofErr w:type="spellStart"/>
      <w:r w:rsidR="00EE5874">
        <w:t>Timoria</w:t>
      </w:r>
      <w:proofErr w:type="spellEnd"/>
      <w:r w:rsidR="00EE5874">
        <w:t xml:space="preserve"> McQueen Saba</w:t>
      </w:r>
    </w:p>
    <w:p w14:paraId="7FCF9315" w14:textId="77777777" w:rsidR="00BC229F" w:rsidRDefault="00BC229F" w:rsidP="00C93293"/>
    <w:p w14:paraId="594A9778" w14:textId="4CCCCA7D" w:rsidR="00BC229F" w:rsidRPr="00BC229F" w:rsidRDefault="00BC229F" w:rsidP="00BC229F">
      <w:pPr>
        <w:rPr>
          <w:rFonts w:eastAsia="Times New Roman" w:cs="Times New Roman"/>
        </w:rPr>
      </w:pPr>
      <w:r w:rsidRPr="00BC229F">
        <w:rPr>
          <w:rFonts w:eastAsia="Times New Roman" w:cs="Times New Roman"/>
          <w:b/>
        </w:rPr>
        <w:t>Commission staff present:</w:t>
      </w:r>
      <w:r w:rsidRPr="00BC229F">
        <w:rPr>
          <w:rFonts w:eastAsia="Times New Roman" w:cs="Times New Roman"/>
        </w:rPr>
        <w:t xml:space="preserve"> Cate McAnulty, aide to Representative O</w:t>
      </w:r>
      <w:r w:rsidRPr="00BC229F">
        <w:rPr>
          <w:rFonts w:eastAsia="Helvetica" w:cs="Helvetica"/>
        </w:rPr>
        <w:t>’Day; Johanna Wakelin, aide to Senator Lovely</w:t>
      </w:r>
      <w:r w:rsidR="00EE5874">
        <w:rPr>
          <w:rFonts w:eastAsia="Helvetica" w:cs="Helvetica"/>
        </w:rPr>
        <w:t>; Whitney Hill, aide to Representative O’Day</w:t>
      </w:r>
    </w:p>
    <w:p w14:paraId="1DA1C6C4" w14:textId="77777777" w:rsidR="00BC229F" w:rsidRDefault="00BC229F" w:rsidP="00C93293"/>
    <w:p w14:paraId="6252FD75" w14:textId="77777777" w:rsidR="00BC229F" w:rsidRDefault="00BC229F" w:rsidP="00C93293">
      <w:r w:rsidRPr="00BC229F">
        <w:t>Members of the public and other state employees were also present.</w:t>
      </w:r>
    </w:p>
    <w:p w14:paraId="24D24A72" w14:textId="77777777" w:rsidR="00BC229F" w:rsidRPr="00477399" w:rsidRDefault="00BC229F" w:rsidP="00C93293"/>
    <w:p w14:paraId="327EC232" w14:textId="77777777" w:rsidR="00277087" w:rsidRPr="00BC229F" w:rsidRDefault="00277087" w:rsidP="00277087">
      <w:pPr>
        <w:spacing w:line="360" w:lineRule="auto"/>
        <w:rPr>
          <w:b/>
          <w:u w:val="single"/>
        </w:rPr>
      </w:pPr>
      <w:r w:rsidRPr="00BC229F">
        <w:rPr>
          <w:b/>
          <w:u w:val="single"/>
        </w:rPr>
        <w:t>1. Welcome</w:t>
      </w:r>
      <w:r w:rsidR="00BC229F" w:rsidRPr="00BC229F">
        <w:rPr>
          <w:b/>
          <w:u w:val="single"/>
        </w:rPr>
        <w:t>; approval of minutes</w:t>
      </w:r>
      <w:r w:rsidRPr="00BC229F">
        <w:rPr>
          <w:b/>
          <w:u w:val="single"/>
        </w:rPr>
        <w:t xml:space="preserve"> </w:t>
      </w:r>
    </w:p>
    <w:p w14:paraId="43ECB648" w14:textId="1F259E52" w:rsidR="00277087" w:rsidRDefault="00BC229F" w:rsidP="0032202E">
      <w:pPr>
        <w:spacing w:line="276" w:lineRule="auto"/>
      </w:pPr>
      <w:r>
        <w:t xml:space="preserve">Representative O’Day and Senator Lovely welcomed Commission members and guests and approved the minutes from the Commission’s </w:t>
      </w:r>
      <w:r w:rsidR="00EE5874">
        <w:t>March 13</w:t>
      </w:r>
      <w:r w:rsidR="00EE5874" w:rsidRPr="00EE5874">
        <w:rPr>
          <w:vertAlign w:val="superscript"/>
        </w:rPr>
        <w:t>th</w:t>
      </w:r>
      <w:r w:rsidR="00EE5874">
        <w:t xml:space="preserve"> </w:t>
      </w:r>
      <w:r>
        <w:t>meeting.</w:t>
      </w:r>
      <w:r w:rsidR="00EE5874">
        <w:t xml:space="preserve"> Representative O’Day and Cate introduced Whitney Hill, who will be taking on the staff duties of the Commission following Cate’s departure on May 31</w:t>
      </w:r>
      <w:r w:rsidR="00EE5874" w:rsidRPr="00EE5874">
        <w:rPr>
          <w:vertAlign w:val="superscript"/>
        </w:rPr>
        <w:t>st</w:t>
      </w:r>
      <w:r w:rsidR="00EE5874">
        <w:t>, 2019. Whitney has an MPH and previously interned in Senator Lovely’s office.</w:t>
      </w:r>
    </w:p>
    <w:p w14:paraId="6B19B1E2" w14:textId="77777777" w:rsidR="00BC229F" w:rsidRPr="004658EC" w:rsidRDefault="00BC229F" w:rsidP="0032202E">
      <w:pPr>
        <w:spacing w:line="276" w:lineRule="auto"/>
      </w:pPr>
    </w:p>
    <w:p w14:paraId="552D5016" w14:textId="77777777" w:rsidR="00AD7C8E" w:rsidRDefault="00207FA8" w:rsidP="0032202E">
      <w:pPr>
        <w:spacing w:line="276" w:lineRule="auto"/>
      </w:pPr>
      <w:r w:rsidRPr="00AD7C8E">
        <w:rPr>
          <w:b/>
          <w:u w:val="single"/>
        </w:rPr>
        <w:t>2. Presentation from Dr. Cindy Liu</w:t>
      </w:r>
      <w:r>
        <w:t xml:space="preserve"> </w:t>
      </w:r>
    </w:p>
    <w:p w14:paraId="6790166A" w14:textId="1D431428" w:rsidR="00207FA8" w:rsidRDefault="00AD7C8E" w:rsidP="0032202E">
      <w:pPr>
        <w:spacing w:line="276" w:lineRule="auto"/>
      </w:pPr>
      <w:r>
        <w:t xml:space="preserve">Dr. Cindy Liu, </w:t>
      </w:r>
      <w:r w:rsidR="00207FA8">
        <w:t>Director of Developmental Risk and Cultural Disparities Program, BWH and founder of coordinated perinatal program between</w:t>
      </w:r>
      <w:r w:rsidR="00207FA8" w:rsidRPr="00477CDD">
        <w:t xml:space="preserve"> South Cove Community Health Center and Boston Chinatown Neighborhood Center</w:t>
      </w:r>
      <w:r>
        <w:t xml:space="preserve">, shared a presentation of her research on </w:t>
      </w:r>
      <w:r w:rsidR="00711F91">
        <w:t>group perinatal supports and parent-child separation in the Chinese Immigrant community</w:t>
      </w:r>
      <w:r>
        <w:t>. A copy of the presentation was shared with Commissioners electronically.</w:t>
      </w:r>
    </w:p>
    <w:p w14:paraId="1DB8C30A" w14:textId="77777777" w:rsidR="00207FA8" w:rsidRDefault="00207FA8" w:rsidP="0032202E">
      <w:pPr>
        <w:spacing w:line="276" w:lineRule="auto"/>
      </w:pPr>
    </w:p>
    <w:p w14:paraId="541F2B00" w14:textId="77777777" w:rsidR="00207FA8" w:rsidRPr="00711F91" w:rsidRDefault="00207FA8" w:rsidP="0032202E">
      <w:pPr>
        <w:spacing w:line="276" w:lineRule="auto"/>
        <w:rPr>
          <w:b/>
          <w:u w:val="single"/>
        </w:rPr>
      </w:pPr>
      <w:r w:rsidRPr="00711F91">
        <w:rPr>
          <w:b/>
          <w:u w:val="single"/>
        </w:rPr>
        <w:t>4. Perinatal Mental Health Awareness Day Prep</w:t>
      </w:r>
    </w:p>
    <w:p w14:paraId="4AC18D12" w14:textId="2BE16B9A" w:rsidR="00207FA8" w:rsidRDefault="00207FA8" w:rsidP="0032202E">
      <w:pPr>
        <w:pStyle w:val="ListParagraph"/>
        <w:numPr>
          <w:ilvl w:val="0"/>
          <w:numId w:val="13"/>
        </w:numPr>
        <w:spacing w:line="276" w:lineRule="auto"/>
      </w:pPr>
      <w:r w:rsidRPr="0032202E">
        <w:rPr>
          <w:u w:val="single"/>
        </w:rPr>
        <w:t>Overview of event</w:t>
      </w:r>
      <w:r w:rsidR="00DA6B07" w:rsidRPr="0032202E">
        <w:rPr>
          <w:u w:val="single"/>
        </w:rPr>
        <w:t>:</w:t>
      </w:r>
      <w:r w:rsidR="00DA6B07">
        <w:t xml:space="preserve"> Cate shared an overview of the event and speaking programs. Event details were shared with Commissioners electronically.</w:t>
      </w:r>
    </w:p>
    <w:p w14:paraId="774D0232" w14:textId="188DBE36" w:rsidR="005C2C0B" w:rsidRDefault="005C2C0B" w:rsidP="0032202E">
      <w:pPr>
        <w:pStyle w:val="ListParagraph"/>
        <w:numPr>
          <w:ilvl w:val="0"/>
          <w:numId w:val="13"/>
        </w:numPr>
        <w:spacing w:line="276" w:lineRule="auto"/>
      </w:pPr>
      <w:r w:rsidRPr="0032202E">
        <w:rPr>
          <w:u w:val="single"/>
        </w:rPr>
        <w:lastRenderedPageBreak/>
        <w:t>Legislative priorities:</w:t>
      </w:r>
      <w:r>
        <w:t xml:space="preserve"> Commissioners shared feedback on draft advocacy one-pagers, including adding materials for </w:t>
      </w:r>
      <w:r w:rsidRPr="00DA6B07">
        <w:t>H.1948/S.1332 An Act relative to out-of-hospital birth access and safety</w:t>
      </w:r>
      <w:r>
        <w:t xml:space="preserve"> and </w:t>
      </w:r>
      <w:r w:rsidRPr="005C2C0B">
        <w:t>H.910</w:t>
      </w:r>
      <w:r>
        <w:t>/</w:t>
      </w:r>
      <w:r w:rsidRPr="005C2C0B">
        <w:t xml:space="preserve"> S.588</w:t>
      </w:r>
      <w:r>
        <w:t xml:space="preserve"> </w:t>
      </w:r>
      <w:r w:rsidRPr="005C2C0B">
        <w:t>An Act relative to mental health parity implementation</w:t>
      </w:r>
      <w:r>
        <w:t xml:space="preserve">. </w:t>
      </w:r>
    </w:p>
    <w:p w14:paraId="71FAD26F" w14:textId="77777777" w:rsidR="00F94848" w:rsidRDefault="00F94848" w:rsidP="0032202E">
      <w:pPr>
        <w:spacing w:line="276" w:lineRule="auto"/>
      </w:pPr>
    </w:p>
    <w:p w14:paraId="3E67F166" w14:textId="7906AD35" w:rsidR="00277087" w:rsidRPr="00BC229F" w:rsidRDefault="00277087" w:rsidP="0032202E">
      <w:pPr>
        <w:spacing w:line="276" w:lineRule="auto"/>
        <w:rPr>
          <w:b/>
          <w:u w:val="single"/>
        </w:rPr>
      </w:pPr>
      <w:r w:rsidRPr="00BC229F">
        <w:rPr>
          <w:b/>
          <w:u w:val="single"/>
        </w:rPr>
        <w:t xml:space="preserve">3. </w:t>
      </w:r>
      <w:r w:rsidR="00207FA8">
        <w:rPr>
          <w:b/>
          <w:u w:val="single"/>
        </w:rPr>
        <w:t>Recap of</w:t>
      </w:r>
      <w:r w:rsidRPr="00BC229F">
        <w:rPr>
          <w:b/>
          <w:u w:val="single"/>
        </w:rPr>
        <w:t xml:space="preserve"> </w:t>
      </w:r>
      <w:r w:rsidR="00207FA8">
        <w:rPr>
          <w:b/>
          <w:u w:val="single"/>
        </w:rPr>
        <w:t>House budget</w:t>
      </w:r>
      <w:r w:rsidRPr="00BC229F">
        <w:rPr>
          <w:b/>
          <w:u w:val="single"/>
        </w:rPr>
        <w:t xml:space="preserve"> </w:t>
      </w:r>
      <w:r w:rsidR="00F94848">
        <w:rPr>
          <w:b/>
          <w:u w:val="single"/>
        </w:rPr>
        <w:t>priorities</w:t>
      </w:r>
      <w:r w:rsidRPr="00BC229F">
        <w:rPr>
          <w:b/>
          <w:u w:val="single"/>
        </w:rPr>
        <w:t>:</w:t>
      </w:r>
    </w:p>
    <w:p w14:paraId="76A70965" w14:textId="77777777" w:rsidR="00207FA8" w:rsidRDefault="00207FA8" w:rsidP="0032202E">
      <w:pPr>
        <w:pStyle w:val="ListParagraph"/>
        <w:numPr>
          <w:ilvl w:val="0"/>
          <w:numId w:val="6"/>
        </w:numPr>
        <w:spacing w:line="276" w:lineRule="auto"/>
      </w:pPr>
      <w:r w:rsidRPr="00F94848">
        <w:rPr>
          <w:u w:val="single"/>
        </w:rPr>
        <w:t>PPD Pilot Programs:</w:t>
      </w:r>
      <w:r>
        <w:t xml:space="preserve"> Level funding was secured in the House Ways and Means budget.</w:t>
      </w:r>
    </w:p>
    <w:p w14:paraId="721A511F" w14:textId="4209D076" w:rsidR="00207FA8" w:rsidRDefault="00207FA8" w:rsidP="0032202E">
      <w:pPr>
        <w:pStyle w:val="ListParagraph"/>
        <w:numPr>
          <w:ilvl w:val="0"/>
          <w:numId w:val="6"/>
        </w:numPr>
        <w:spacing w:line="276" w:lineRule="auto"/>
      </w:pPr>
      <w:r>
        <w:t xml:space="preserve">DPH TA/project coordinator position: </w:t>
      </w:r>
      <w:proofErr w:type="gramStart"/>
      <w:r>
        <w:t>This ask</w:t>
      </w:r>
      <w:proofErr w:type="gramEnd"/>
      <w:r>
        <w:t xml:space="preserve"> was bundled with the funding for an outcome measures report. The House budget included $50,000 of the $300,000 Rep. O’Day proposed; </w:t>
      </w:r>
      <w:r w:rsidR="009A5C7C">
        <w:t xml:space="preserve">total sum will be determined after Senate budget debate and conference committee. </w:t>
      </w:r>
    </w:p>
    <w:p w14:paraId="17F2EF81" w14:textId="52DFB35D" w:rsidR="009A5C7C" w:rsidRPr="00207FA8" w:rsidRDefault="009A5C7C" w:rsidP="0032202E">
      <w:pPr>
        <w:pStyle w:val="ListParagraph"/>
        <w:numPr>
          <w:ilvl w:val="0"/>
          <w:numId w:val="6"/>
        </w:numPr>
        <w:spacing w:line="276" w:lineRule="auto"/>
      </w:pPr>
      <w:r w:rsidRPr="00F94848">
        <w:rPr>
          <w:u w:val="single"/>
        </w:rPr>
        <w:t>Perinatal Mental Health outcome measures:</w:t>
      </w:r>
      <w:r>
        <w:t xml:space="preserve">  </w:t>
      </w:r>
      <w:r>
        <w:t>See above</w:t>
      </w:r>
    </w:p>
    <w:p w14:paraId="5CA3AF6A" w14:textId="09DBBBA3" w:rsidR="00BC229F" w:rsidRDefault="00BC229F" w:rsidP="0032202E">
      <w:pPr>
        <w:pStyle w:val="ListParagraph"/>
        <w:numPr>
          <w:ilvl w:val="0"/>
          <w:numId w:val="6"/>
        </w:numPr>
        <w:spacing w:line="276" w:lineRule="auto"/>
      </w:pPr>
      <w:r w:rsidRPr="00F94848">
        <w:rPr>
          <w:u w:val="single"/>
        </w:rPr>
        <w:t>DPH Awareness Campaign funding:</w:t>
      </w:r>
      <w:r>
        <w:t xml:space="preserve"> </w:t>
      </w:r>
      <w:r w:rsidR="00207FA8">
        <w:t>This funding was not successfully secured in the House budget. Future options include the Senate budget, future budgets, grant funding, and private donors.</w:t>
      </w:r>
    </w:p>
    <w:p w14:paraId="61FE0EE7" w14:textId="7836D869" w:rsidR="00D1039A" w:rsidRDefault="00BC229F" w:rsidP="0032202E">
      <w:pPr>
        <w:pStyle w:val="ListParagraph"/>
        <w:numPr>
          <w:ilvl w:val="0"/>
          <w:numId w:val="6"/>
        </w:numPr>
        <w:spacing w:line="276" w:lineRule="auto"/>
      </w:pPr>
      <w:r w:rsidRPr="00F94848">
        <w:rPr>
          <w:u w:val="single"/>
        </w:rPr>
        <w:t>MCPAP for Moms SUD expansion:</w:t>
      </w:r>
      <w:r>
        <w:t xml:space="preserve"> </w:t>
      </w:r>
      <w:r w:rsidR="00207FA8">
        <w:t>Level funding was secured in the House Ways and Means budget.</w:t>
      </w:r>
      <w:r w:rsidR="000331F1">
        <w:t xml:space="preserve"> </w:t>
      </w:r>
    </w:p>
    <w:p w14:paraId="76739B04" w14:textId="77777777" w:rsidR="00207FA8" w:rsidRDefault="00207FA8" w:rsidP="0032202E">
      <w:pPr>
        <w:pStyle w:val="ListParagraph"/>
        <w:numPr>
          <w:ilvl w:val="0"/>
          <w:numId w:val="6"/>
        </w:numPr>
        <w:spacing w:line="276" w:lineRule="auto"/>
      </w:pPr>
      <w:r w:rsidRPr="00F94848">
        <w:rPr>
          <w:u w:val="single"/>
        </w:rPr>
        <w:t>Massachusetts Perinatal Quality Collaborative:</w:t>
      </w:r>
      <w:r>
        <w:t xml:space="preserve"> This funding was not successfully secured in the House budget. </w:t>
      </w:r>
    </w:p>
    <w:p w14:paraId="1428E580" w14:textId="77777777" w:rsidR="00D1039A" w:rsidRPr="004658EC" w:rsidRDefault="00D1039A" w:rsidP="0032202E">
      <w:pPr>
        <w:spacing w:line="276" w:lineRule="auto"/>
      </w:pPr>
    </w:p>
    <w:p w14:paraId="7FF90C9A" w14:textId="77777777" w:rsidR="00277087" w:rsidRPr="000331F1" w:rsidRDefault="00277087" w:rsidP="0032202E">
      <w:pPr>
        <w:spacing w:line="276" w:lineRule="auto"/>
        <w:rPr>
          <w:b/>
          <w:u w:val="single"/>
        </w:rPr>
      </w:pPr>
      <w:r w:rsidRPr="000331F1">
        <w:rPr>
          <w:b/>
          <w:u w:val="single"/>
        </w:rPr>
        <w:t xml:space="preserve">5. Other announcements </w:t>
      </w:r>
    </w:p>
    <w:p w14:paraId="3098291F" w14:textId="135546A7" w:rsidR="00F94848" w:rsidRDefault="00207FA8" w:rsidP="0032202E">
      <w:pPr>
        <w:pStyle w:val="ListParagraph"/>
        <w:numPr>
          <w:ilvl w:val="0"/>
          <w:numId w:val="9"/>
        </w:numPr>
        <w:spacing w:line="276" w:lineRule="auto"/>
      </w:pPr>
      <w:r w:rsidRPr="00207FA8">
        <w:t>MCPAP</w:t>
      </w:r>
      <w:r>
        <w:t xml:space="preserve"> for Moms is hiring; additional information shared with commissioners electronically</w:t>
      </w:r>
    </w:p>
    <w:p w14:paraId="338869F2" w14:textId="754414D0" w:rsidR="00207FA8" w:rsidRPr="00207FA8" w:rsidRDefault="00207FA8" w:rsidP="0032202E">
      <w:pPr>
        <w:pStyle w:val="ListParagraph"/>
        <w:numPr>
          <w:ilvl w:val="0"/>
          <w:numId w:val="9"/>
        </w:numPr>
        <w:spacing w:line="276" w:lineRule="auto"/>
      </w:pPr>
      <w:r>
        <w:t>Jamie Belsito shared an update on federal funding for maternal mental health</w:t>
      </w:r>
      <w:bookmarkStart w:id="0" w:name="_GoBack"/>
      <w:bookmarkEnd w:id="0"/>
    </w:p>
    <w:p w14:paraId="586E4A53" w14:textId="77777777" w:rsidR="005342F2" w:rsidRPr="005342F2" w:rsidRDefault="005342F2" w:rsidP="0032202E">
      <w:pPr>
        <w:spacing w:line="276" w:lineRule="auto"/>
        <w:ind w:firstLine="720"/>
        <w:rPr>
          <w:b/>
          <w:u w:val="single"/>
        </w:rPr>
      </w:pPr>
    </w:p>
    <w:p w14:paraId="1A26379C" w14:textId="77777777" w:rsidR="005342F2" w:rsidRDefault="00277087" w:rsidP="0032202E">
      <w:pPr>
        <w:spacing w:line="276" w:lineRule="auto"/>
        <w:rPr>
          <w:b/>
          <w:u w:val="single"/>
        </w:rPr>
      </w:pPr>
      <w:r w:rsidRPr="005342F2">
        <w:rPr>
          <w:b/>
          <w:u w:val="single"/>
        </w:rPr>
        <w:t>6. Adjournment</w:t>
      </w:r>
    </w:p>
    <w:p w14:paraId="47300CE6" w14:textId="77777777" w:rsidR="00A47A6E" w:rsidRPr="005342F2" w:rsidRDefault="005342F2" w:rsidP="0032202E">
      <w:pPr>
        <w:spacing w:line="276" w:lineRule="auto"/>
        <w:rPr>
          <w:b/>
          <w:u w:val="single"/>
        </w:rPr>
      </w:pPr>
      <w:r>
        <w:t xml:space="preserve">The meeting was adjourned. </w:t>
      </w:r>
      <w:r w:rsidR="00277087" w:rsidRPr="005342F2">
        <w:rPr>
          <w:b/>
          <w:u w:val="single"/>
        </w:rPr>
        <w:t xml:space="preserve"> </w:t>
      </w:r>
    </w:p>
    <w:sectPr w:rsidR="00A47A6E" w:rsidRPr="005342F2" w:rsidSect="00072C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15F"/>
    <w:multiLevelType w:val="hybridMultilevel"/>
    <w:tmpl w:val="2814F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28F2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0C4D13B6"/>
    <w:multiLevelType w:val="hybridMultilevel"/>
    <w:tmpl w:val="DFA2D8B2"/>
    <w:lvl w:ilvl="0" w:tplc="CC08EF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33DFD"/>
    <w:multiLevelType w:val="hybridMultilevel"/>
    <w:tmpl w:val="8FCE3458"/>
    <w:lvl w:ilvl="0" w:tplc="62C20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B6150"/>
    <w:multiLevelType w:val="hybridMultilevel"/>
    <w:tmpl w:val="37E6CBA4"/>
    <w:lvl w:ilvl="0" w:tplc="7D1880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1B57"/>
    <w:multiLevelType w:val="hybridMultilevel"/>
    <w:tmpl w:val="FB4A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3C3B"/>
    <w:multiLevelType w:val="hybridMultilevel"/>
    <w:tmpl w:val="EB30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F3194"/>
    <w:multiLevelType w:val="hybridMultilevel"/>
    <w:tmpl w:val="E5405994"/>
    <w:lvl w:ilvl="0" w:tplc="D49AA79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2E10F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>
    <w:nsid w:val="5D6819D3"/>
    <w:multiLevelType w:val="hybridMultilevel"/>
    <w:tmpl w:val="467EE448"/>
    <w:lvl w:ilvl="0" w:tplc="1C287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B5D57"/>
    <w:multiLevelType w:val="hybridMultilevel"/>
    <w:tmpl w:val="AF386796"/>
    <w:lvl w:ilvl="0" w:tplc="74AC5A4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883C0D"/>
    <w:multiLevelType w:val="hybridMultilevel"/>
    <w:tmpl w:val="041A9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1E60D1"/>
    <w:multiLevelType w:val="hybridMultilevel"/>
    <w:tmpl w:val="CE343E0E"/>
    <w:lvl w:ilvl="0" w:tplc="C77C6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EC"/>
    <w:rsid w:val="000331F1"/>
    <w:rsid w:val="00092392"/>
    <w:rsid w:val="00096D2C"/>
    <w:rsid w:val="000C5D97"/>
    <w:rsid w:val="00115293"/>
    <w:rsid w:val="00117D40"/>
    <w:rsid w:val="00125907"/>
    <w:rsid w:val="00207FA8"/>
    <w:rsid w:val="00277087"/>
    <w:rsid w:val="002F0248"/>
    <w:rsid w:val="0032202E"/>
    <w:rsid w:val="00354883"/>
    <w:rsid w:val="003D5EA4"/>
    <w:rsid w:val="004315F9"/>
    <w:rsid w:val="00446431"/>
    <w:rsid w:val="004658EC"/>
    <w:rsid w:val="00477399"/>
    <w:rsid w:val="00484B55"/>
    <w:rsid w:val="00493F8B"/>
    <w:rsid w:val="004F0803"/>
    <w:rsid w:val="005342F2"/>
    <w:rsid w:val="005522C0"/>
    <w:rsid w:val="005675DE"/>
    <w:rsid w:val="005751EA"/>
    <w:rsid w:val="00581828"/>
    <w:rsid w:val="005A2423"/>
    <w:rsid w:val="005B3C1E"/>
    <w:rsid w:val="005C2C0B"/>
    <w:rsid w:val="005C5D08"/>
    <w:rsid w:val="00607E2B"/>
    <w:rsid w:val="006632CB"/>
    <w:rsid w:val="00674E87"/>
    <w:rsid w:val="006942CE"/>
    <w:rsid w:val="006A700E"/>
    <w:rsid w:val="006F7DC0"/>
    <w:rsid w:val="00711F91"/>
    <w:rsid w:val="007812A3"/>
    <w:rsid w:val="007A5F55"/>
    <w:rsid w:val="007E1523"/>
    <w:rsid w:val="0085374D"/>
    <w:rsid w:val="00875579"/>
    <w:rsid w:val="008772FA"/>
    <w:rsid w:val="008D5AE9"/>
    <w:rsid w:val="008F5187"/>
    <w:rsid w:val="009A5C7C"/>
    <w:rsid w:val="00A427EF"/>
    <w:rsid w:val="00AD7C8E"/>
    <w:rsid w:val="00B30BEB"/>
    <w:rsid w:val="00BC229F"/>
    <w:rsid w:val="00C35EBA"/>
    <w:rsid w:val="00C93293"/>
    <w:rsid w:val="00CA62DC"/>
    <w:rsid w:val="00CF6D0F"/>
    <w:rsid w:val="00D1039A"/>
    <w:rsid w:val="00DA252C"/>
    <w:rsid w:val="00DA6B07"/>
    <w:rsid w:val="00DE4D38"/>
    <w:rsid w:val="00EE5874"/>
    <w:rsid w:val="00F34549"/>
    <w:rsid w:val="00F46947"/>
    <w:rsid w:val="00F55EEB"/>
    <w:rsid w:val="00F94848"/>
    <w:rsid w:val="00FC0D22"/>
    <w:rsid w:val="00FC36F6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McAnulty, Cate (HOU)</dc:creator>
  <cp:lastModifiedBy>Mcanulty, Cate (HOU)</cp:lastModifiedBy>
  <cp:revision>3</cp:revision>
  <cp:lastPrinted>2018-12-19T16:20:00Z</cp:lastPrinted>
  <dcterms:created xsi:type="dcterms:W3CDTF">2019-05-09T17:59:00Z</dcterms:created>
  <dcterms:modified xsi:type="dcterms:W3CDTF">2019-05-09T20:59:00Z</dcterms:modified>
</cp:coreProperties>
</file>